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DE633"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CỘNG HÒA XÃ HỘI CHỦ NGHĨA VIỆT NAM</w:t>
      </w:r>
    </w:p>
    <w:p w14:paraId="4244F5D0"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Độc lập – Tự do – Hạnh phúc</w:t>
      </w:r>
    </w:p>
    <w:p w14:paraId="6A970ABF"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HỢP ĐỒNG THẾ CHẤP QUYỀN SỬ DỤNG ĐẤT</w:t>
      </w:r>
    </w:p>
    <w:p w14:paraId="3F84279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Hôm nay, ngày …..tháng….năm…… tại…………………………… Chúng tôi gồm có:</w:t>
      </w:r>
    </w:p>
    <w:p w14:paraId="4BEF9C6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BÊN THẾ CHẤP (BÊN A)</w:t>
      </w:r>
    </w:p>
    <w:p w14:paraId="424FFF5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Ông (bà): …………………………………………………Sinh năm: ……..…</w:t>
      </w:r>
    </w:p>
    <w:p w14:paraId="1204C53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CMND/ CCCD số: …………………………… Cấp ngày: …………………….tại …………………………….……………………….……</w:t>
      </w:r>
    </w:p>
    <w:p w14:paraId="5C0DAEE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Địa chỉ thường trú: ……………………………………………..…..…………..</w:t>
      </w:r>
    </w:p>
    <w:p w14:paraId="13FCE144"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Số điện thoại: ……………………………………………………………………</w:t>
      </w:r>
    </w:p>
    <w:p w14:paraId="675AAA65"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Fax (nếu có): ……………………………………………….……………..……</w:t>
      </w:r>
    </w:p>
    <w:p w14:paraId="1C47C37A"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BÊN NHẬN THẾ CHẤP (BÊN B)</w:t>
      </w:r>
    </w:p>
    <w:p w14:paraId="0822F08C"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Ông (bà): ………………………………………………Sinh năm: ……..……</w:t>
      </w:r>
    </w:p>
    <w:p w14:paraId="3F72DA7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CMND/ CCCD số: …………………………… Cấp ngày: …………………….tại …………………………….……………………….……</w:t>
      </w:r>
    </w:p>
    <w:p w14:paraId="3432E1A4"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Địa chỉ thường trú: ……………………………………………..…..…………..</w:t>
      </w:r>
    </w:p>
    <w:p w14:paraId="1F071A16"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Số điện thoại: ……………………………………………………………………</w:t>
      </w:r>
    </w:p>
    <w:p w14:paraId="6E8078BC"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Fax (nếu có): ……………………………………………….……………..……</w:t>
      </w:r>
    </w:p>
    <w:p w14:paraId="51A4ADB8"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Hai bên đồng ý thực hiện việc thế chấp quyền sử dụng đất với các nội dung thoả thuận sau đây:</w:t>
      </w:r>
    </w:p>
    <w:p w14:paraId="35A95B9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1: NGHĨA VỤ ĐƯỢC BẢO ĐẢM</w:t>
      </w:r>
    </w:p>
    <w:p w14:paraId="3D2A767C"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 Bên A đồng ý thế chấp quyền sử dụng đất của mình để bảo đảm thực hiện nghĩa vụ dân sự đối với bên B</w:t>
      </w:r>
    </w:p>
    <w:p w14:paraId="21103E5A" w14:textId="77777777" w:rsidR="00021B27" w:rsidRPr="00021B27" w:rsidRDefault="00021B27" w:rsidP="00021B27">
      <w:pPr>
        <w:rPr>
          <w:rFonts w:ascii="Times New Roman" w:eastAsia="Times New Roman" w:hAnsi="Times New Roman" w:cs="Times New Roman"/>
          <w:color w:val="000000"/>
        </w:rPr>
      </w:pPr>
      <w:r w:rsidRPr="00021B27">
        <w:rPr>
          <w:rFonts w:ascii="Times New Roman" w:eastAsia="Times New Roman" w:hAnsi="Times New Roman" w:cs="Times New Roman"/>
          <w:color w:val="000000"/>
        </w:rPr>
        <w:t>Quảng cáo</w:t>
      </w:r>
    </w:p>
    <w:p w14:paraId="0734CB3B"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 Nghĩa vụ được bảo đảm là : ………………………………………………………………………………………………………………………………………………………………………………………………………………………………………………..</w:t>
      </w:r>
    </w:p>
    <w:p w14:paraId="0F654352"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2: TÀI SẢN THẾ CHẤP </w:t>
      </w:r>
    </w:p>
    <w:p w14:paraId="3AD44CB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lastRenderedPageBreak/>
        <w:t>Tài sản thế chấp là quyền sử dụng đất của bên A đối với thửa đất sau:</w:t>
      </w:r>
    </w:p>
    <w:p w14:paraId="7D8F336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Thửa đất số: ……………………………………………</w:t>
      </w:r>
    </w:p>
    <w:p w14:paraId="79B5234E"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Tờ bản đồ số:…………………………………………..</w:t>
      </w:r>
    </w:p>
    <w:p w14:paraId="35185C7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Địa chỉ thửa đất: …………………………………………………………………………..</w:t>
      </w:r>
    </w:p>
    <w:p w14:paraId="029F7E06"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Diện tích: ……………………..m2 (Bằng chữ: ……………………………………….)</w:t>
      </w:r>
    </w:p>
    <w:p w14:paraId="3BB2624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Hình thức sử dụng đất:</w:t>
      </w:r>
    </w:p>
    <w:p w14:paraId="45711D2E"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Sử dụng riêng: ………………………………. m2</w:t>
      </w:r>
    </w:p>
    <w:p w14:paraId="1F7940F5"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Sử dụng chung: ……………………………… m2</w:t>
      </w:r>
    </w:p>
    <w:p w14:paraId="09BDC94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Mục đích sử dụng đất:……………………………………</w:t>
      </w:r>
    </w:p>
    <w:p w14:paraId="50DF6D34"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Thời hạn sử dụng đất:…………………………………….</w:t>
      </w:r>
    </w:p>
    <w:p w14:paraId="266D378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Nguồn gốc sử dụng thửa đất:…………………………………</w:t>
      </w:r>
    </w:p>
    <w:p w14:paraId="46F76B5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Những hạn chế về quyền sử dụng đất (nếu có):……………………………………………………………………………..</w:t>
      </w:r>
    </w:p>
    <w:p w14:paraId="1CDDBEC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3: GIÁ TRỊ  TÀI SẢN DÙNG ĐỂ THẾ CHẤP</w:t>
      </w:r>
    </w:p>
    <w:p w14:paraId="01EC876D"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Giá trị của tài sản thế chấp nêu tại Điều 2 của Hợp đồng này là: ………………………….đồng (bằng chữ: ……………………………………………………… đồng) theo văn bản xác định giá trị tài sản thế chấp ngày …../……../……..</w:t>
      </w:r>
    </w:p>
    <w:p w14:paraId="6A141DBD"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4: QUYỀN VÀ NGHĨA VỤ CỦA BÊN A</w:t>
      </w:r>
    </w:p>
    <w:p w14:paraId="20C5BDE5"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1. Nghĩa vụ của bên A:</w:t>
      </w:r>
    </w:p>
    <w:p w14:paraId="5D12C9B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Giao các giấy tờ liên quan tài sản thế chấp cho bên B giữ;</w:t>
      </w:r>
    </w:p>
    <w:p w14:paraId="34D05A6D"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Không được chuyển nhượng, chuyển đổi, tặng cho, cho thuê, góp vốn tài sản thế chấp hoặc dùng tài sản thế chấp để bảo đảm cho nghĩa vụ khác mà không được bên B đồng ý bằng văn bản;</w:t>
      </w:r>
    </w:p>
    <w:p w14:paraId="3829DA3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Bảo quản, giữ gìn tài sản thế chấp; trong trường hợp tài sản thế chấp có nguy cơ bị hư hỏng do khai thác, sử dụng phải áp dụng các biện pháp cần thiết để bảo toàn giá trị tài sản thế chấp;</w:t>
      </w:r>
    </w:p>
    <w:p w14:paraId="38A663C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Bên A phải tạo điều kiện thuận lợi cho bên B kiểm tra tài sản thế chấp.</w:t>
      </w:r>
    </w:p>
    <w:p w14:paraId="624E884E"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2. Quyền của bên A:</w:t>
      </w:r>
    </w:p>
    <w:p w14:paraId="79D00F52"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lastRenderedPageBreak/>
        <w:t>– Được sử dụng, được khai thác, được quyền hưởng hoa lợi, lợi tức từ  tài sản thế chấp;</w:t>
      </w:r>
    </w:p>
    <w:p w14:paraId="3DE8A7B6"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Được nhận lại các giấy tờ về tài sản thế chấp sau khi đã hoàn thành xong nghĩa vụ với bên B;</w:t>
      </w:r>
    </w:p>
    <w:p w14:paraId="2176D2C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Được quyền yêu cầu bên B bồi thường thiệt hại nếu bên B làm mất, làm hư hỏng các giấy tờ về tài sản thế chấp.</w:t>
      </w:r>
    </w:p>
    <w:p w14:paraId="667FDD39"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5: QUYỀN VÀ NGHĨA VỤ CỦA BÊN B</w:t>
      </w:r>
    </w:p>
    <w:p w14:paraId="5256CCDE"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1. Nghĩa vụ của bên B:</w:t>
      </w:r>
    </w:p>
    <w:p w14:paraId="66FE2F79"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Giữ, bảo quản các giấy tờ về tài sản thế chấp, trường hợp làm mất, làm hư hỏng những giấy tờ này thì phải bồi thường thiệt hại cho bên A;</w:t>
      </w:r>
    </w:p>
    <w:p w14:paraId="40701218"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Giao lại các giấy tờ về tài sản thế chấp cho bên A khi bên A đã hoàn thành nghĩa vụ.</w:t>
      </w:r>
    </w:p>
    <w:p w14:paraId="2672F418"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2. Quyền của bên B</w:t>
      </w:r>
    </w:p>
    <w:p w14:paraId="230AFA3D"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Bên B có quyền được kiểm tra hoặc yêu cầu bên A cung cấp các thông tin liên quan đến thực trạng tài sản thế chấp;</w:t>
      </w:r>
    </w:p>
    <w:p w14:paraId="772EAE8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Yêu cầu bên A áp dụng các biện pháp cần thiết để bảo toàn giá trị của tài sản thế chấp trong trường hợp tài sản thế chấp có nguy cơ bị hư hỏng do khai thác, sử dụng;</w:t>
      </w:r>
    </w:p>
    <w:p w14:paraId="54E97B7B"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Yêu cầu xử lý tài sản thế chấp theo phương thức đã thoả thuận nếu bên A không hoàn thành nghĩa vụ.</w:t>
      </w:r>
    </w:p>
    <w:p w14:paraId="1C32F7D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6: VIỆC ĐĂNG KÝ THẾ CHẤP VÀ NỘP LỆ PHÍ</w:t>
      </w:r>
    </w:p>
    <w:p w14:paraId="6A5A20D5"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 Các thủ tục liên quan đến việc đăng ký thế chấp tại cơ quan có thẩm quyền theo quy định của pháp luật do bên ……………… chịu trách nhiệm thực hiện.</w:t>
      </w:r>
    </w:p>
    <w:p w14:paraId="1EAA7AA6"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 Lệ phí liên quan đến việc thế chấp quyền sử dụng đất theo Hợp đồng này do bên ………………. chịu trách nhiệm nộp.</w:t>
      </w:r>
    </w:p>
    <w:p w14:paraId="0D300208"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7: XỬ LÝ TÀI SẢN THẾ CHẤP</w:t>
      </w:r>
    </w:p>
    <w:p w14:paraId="05CAAA9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 Trong trường hợp hết thời hạn thực hiện nghĩa vụ mà bên A không thực hiện hoặc thực hiện không đúng nghĩa vụ thì bên B có quyền yêu cầu xử lý tài sản thế chấp theo phương thức …………………………..</w:t>
      </w:r>
    </w:p>
    <w:p w14:paraId="4AFE8FA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 Việc xử lý QSDĐ đã thế chấp được thực hiện để thanh toán nghĩa vụ cho bên B sau khi đã trừ chi phí bảo quản, chi phí bán tài sản và các chi phí khác có liên quan đến việc xử lý tài sản thế chấp.</w:t>
      </w:r>
    </w:p>
    <w:p w14:paraId="22DB14F4"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 ĐIỀU 8: PHƯƠNG THỨC GIẢI QUYẾT TRANH CHẤP HỢP ĐỒNG</w:t>
      </w:r>
    </w:p>
    <w:p w14:paraId="49BF8917"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 xml:space="preserve">Trong quá trình thực hiện Hợp đồng này, nếu hợp đồng có phát sinh tranh chấp thì các bên cùng nhau thương lượng để giải quyết dựa trên nguyên tắc tôn trọng quyền lợi của nhau. </w:t>
      </w:r>
      <w:r w:rsidRPr="00021B27">
        <w:rPr>
          <w:rFonts w:ascii="Times New Roman" w:eastAsia="Times New Roman" w:hAnsi="Times New Roman" w:cs="Times New Roman"/>
          <w:color w:val="000000"/>
        </w:rPr>
        <w:lastRenderedPageBreak/>
        <w:t>Trong trường hợp không giải quyết được bằng cách thương lượng thì một trong hai bên có quyền khởi kiện yêu cầu toà án có thẩm quyền giải quyết theo quy định của pháp luật.</w:t>
      </w:r>
    </w:p>
    <w:p w14:paraId="53FB16E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 ĐIỀU 9: CAM ĐOAN CỦA CÁC BÊN</w:t>
      </w:r>
    </w:p>
    <w:p w14:paraId="62A9F30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Bên A và bên B chịu trách nhiệm trước pháp luật về những lời cam đoan sau đây:</w:t>
      </w:r>
    </w:p>
    <w:p w14:paraId="2CDC66D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1. Bên A cam đoan:</w:t>
      </w:r>
    </w:p>
    <w:p w14:paraId="1E6170FD"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1.1. Những thông tin về nhân thân, về thửa đất đã ghi trong Hợp đồng này là hoàn toàn đúng sự thật;</w:t>
      </w:r>
    </w:p>
    <w:p w14:paraId="1B38669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1.2. Thửa đất được dùng để thế chấp thuộc trường hợp được thế chấp quyền sử dụng đất theo quy định của pháp luật;</w:t>
      </w:r>
    </w:p>
    <w:p w14:paraId="5DC3752F"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1.3. Tại thời điểm giao kết Hợp đồng này:</w:t>
      </w:r>
    </w:p>
    <w:p w14:paraId="2E7361DE"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a) Thửa đất không có tranh chấp;</w:t>
      </w:r>
    </w:p>
    <w:p w14:paraId="1B7E5AAA"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b) Quyền sử dụng đất không được dùng để bị kê biên bảo đảm cho việc thi hành án;</w:t>
      </w:r>
    </w:p>
    <w:p w14:paraId="5968FD8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1.4. Việc giao kết Hợp đồng này là hoàn toàn tự nguyện, không bị lừa dối, không bị ép buộc;</w:t>
      </w:r>
    </w:p>
    <w:p w14:paraId="2BD21E39"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1.5. Thực hiện đúng và đầy đủ các thỏa thuận đã ghi trong Hợp đồng này.</w:t>
      </w:r>
    </w:p>
    <w:p w14:paraId="36DE3AD0"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2. Bên B  cam đoan:</w:t>
      </w:r>
    </w:p>
    <w:p w14:paraId="068309B2"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2.1. Những thông tin về nhân thân đã ghi trong Hợp đồng này là hoàn toàn đúng sự thật;</w:t>
      </w:r>
    </w:p>
    <w:p w14:paraId="6C1793C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2.2. Đã xem xét kỹ, biết rõ về thửa đất nêu tại Điều 2 của Hợp đồng này và các giấy tờ về quyền sử dụng đất;</w:t>
      </w:r>
    </w:p>
    <w:p w14:paraId="5F8C45C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2.3. Việc giao kết Hợp đồng này hoàn toàn tự nguyện, không bị lừa dối, không bị ép buộc;</w:t>
      </w:r>
    </w:p>
    <w:p w14:paraId="235CD3A8"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2.4. Thực hiện đúng và đầy đủ các thỏa thuận đã ghi trong Hợp đồng này.</w:t>
      </w:r>
    </w:p>
    <w:p w14:paraId="3B30A601"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ĐIỀU 10: ĐIỀU KHOẢN CUỐI CÙNG </w:t>
      </w:r>
    </w:p>
    <w:p w14:paraId="545D4343"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Hai bên đã hiểu rõ quyền, nghĩa vụ, lợi ích hợp pháp của mình và hậu quả pháp lý của việc giao kết Hợp đồng này.</w:t>
      </w:r>
    </w:p>
    <w:p w14:paraId="18EA4572" w14:textId="77777777" w:rsidR="00021B27" w:rsidRPr="00021B27" w:rsidRDefault="00021B27" w:rsidP="00021B27">
      <w:pPr>
        <w:spacing w:before="100" w:beforeAutospacing="1" w:after="100" w:afterAutospacing="1"/>
        <w:rPr>
          <w:rFonts w:ascii="Times New Roman" w:eastAsia="Times New Roman" w:hAnsi="Times New Roman" w:cs="Times New Roman"/>
          <w:color w:val="000000"/>
        </w:rPr>
      </w:pPr>
      <w:r w:rsidRPr="00021B27">
        <w:rPr>
          <w:rFonts w:ascii="Times New Roman" w:eastAsia="Times New Roman" w:hAnsi="Times New Roman" w:cs="Times New Roman"/>
          <w:color w:val="000000"/>
        </w:rPr>
        <w:t>Hợp đồng này được lập thành……bản, do bên A, bên B, ……. nắm giữ.</w:t>
      </w:r>
    </w:p>
    <w:tbl>
      <w:tblPr>
        <w:tblW w:w="11390" w:type="dxa"/>
        <w:tblCellSpacing w:w="15" w:type="dxa"/>
        <w:tblCellMar>
          <w:top w:w="15" w:type="dxa"/>
          <w:left w:w="15" w:type="dxa"/>
          <w:bottom w:w="15" w:type="dxa"/>
          <w:right w:w="15" w:type="dxa"/>
        </w:tblCellMar>
        <w:tblLook w:val="04A0" w:firstRow="1" w:lastRow="0" w:firstColumn="1" w:lastColumn="0" w:noHBand="0" w:noVBand="1"/>
      </w:tblPr>
      <w:tblGrid>
        <w:gridCol w:w="5930"/>
        <w:gridCol w:w="5460"/>
      </w:tblGrid>
      <w:tr w:rsidR="00021B27" w:rsidRPr="00021B27" w14:paraId="7435288D" w14:textId="77777777" w:rsidTr="00021B27">
        <w:trPr>
          <w:trHeight w:val="1290"/>
          <w:tblCellSpacing w:w="15" w:type="dxa"/>
        </w:trPr>
        <w:tc>
          <w:tcPr>
            <w:tcW w:w="5854" w:type="dxa"/>
            <w:vAlign w:val="center"/>
            <w:hideMark/>
          </w:tcPr>
          <w:p w14:paraId="6E76F3AA"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Bên A    </w:t>
            </w:r>
          </w:p>
          <w:p w14:paraId="646EA503"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color w:val="000000"/>
              </w:rPr>
              <w:t>(Ký và ghi rõ họ tên)</w:t>
            </w:r>
          </w:p>
        </w:tc>
        <w:tc>
          <w:tcPr>
            <w:tcW w:w="5386" w:type="dxa"/>
            <w:vAlign w:val="center"/>
            <w:hideMark/>
          </w:tcPr>
          <w:p w14:paraId="03BD3F6E"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b/>
                <w:bCs/>
                <w:color w:val="000000"/>
              </w:rPr>
              <w:t>Bên B</w:t>
            </w:r>
          </w:p>
          <w:p w14:paraId="0E37228D" w14:textId="77777777" w:rsidR="00021B27" w:rsidRPr="00021B27" w:rsidRDefault="00021B27" w:rsidP="00021B27">
            <w:pPr>
              <w:spacing w:before="100" w:beforeAutospacing="1" w:after="100" w:afterAutospacing="1"/>
              <w:jc w:val="center"/>
              <w:rPr>
                <w:rFonts w:ascii="Times New Roman" w:eastAsia="Times New Roman" w:hAnsi="Times New Roman" w:cs="Times New Roman"/>
                <w:color w:val="000000"/>
              </w:rPr>
            </w:pPr>
            <w:r w:rsidRPr="00021B27">
              <w:rPr>
                <w:rFonts w:ascii="Times New Roman" w:eastAsia="Times New Roman" w:hAnsi="Times New Roman" w:cs="Times New Roman"/>
                <w:color w:val="000000"/>
              </w:rPr>
              <w:t>(Ký và ghi rõ họ tên)</w:t>
            </w:r>
          </w:p>
        </w:tc>
      </w:tr>
    </w:tbl>
    <w:p w14:paraId="3661A54E" w14:textId="77777777" w:rsidR="00021B27" w:rsidRPr="00021B27" w:rsidRDefault="00021B27" w:rsidP="00021B27">
      <w:pPr>
        <w:spacing w:before="100" w:beforeAutospacing="1" w:after="100" w:afterAutospacing="1"/>
        <w:outlineLvl w:val="1"/>
        <w:rPr>
          <w:rFonts w:ascii="Times New Roman" w:eastAsia="Times New Roman" w:hAnsi="Times New Roman" w:cs="Times New Roman"/>
          <w:b/>
          <w:bCs/>
          <w:color w:val="000000"/>
          <w:sz w:val="36"/>
          <w:szCs w:val="36"/>
        </w:rPr>
      </w:pPr>
      <w:r w:rsidRPr="00021B27">
        <w:rPr>
          <w:rFonts w:ascii="Times New Roman" w:eastAsia="Times New Roman" w:hAnsi="Times New Roman" w:cs="Times New Roman"/>
          <w:b/>
          <w:bCs/>
          <w:color w:val="000000"/>
          <w:sz w:val="36"/>
          <w:szCs w:val="36"/>
        </w:rPr>
        <w:lastRenderedPageBreak/>
        <w:t> </w:t>
      </w:r>
    </w:p>
    <w:p w14:paraId="6A53DB9C" w14:textId="77777777" w:rsidR="003E5A0B" w:rsidRDefault="003E5A0B"/>
    <w:sectPr w:rsidR="003E5A0B" w:rsidSect="001369B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3"/>
    <w:family w:val="swiss"/>
    <w:pitch w:val="variable"/>
    <w:sig w:usb0="E1002AFF" w:usb1="C000ACFF"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B27"/>
    <w:rsid w:val="00021B27"/>
    <w:rsid w:val="001369B6"/>
    <w:rsid w:val="003E5A0B"/>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236281A2"/>
  <w15:chartTrackingRefBased/>
  <w15:docId w15:val="{357FE29E-0094-A64C-86AA-98B2F252F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21B2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1B2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21B2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21B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09083">
      <w:bodyDiv w:val="1"/>
      <w:marLeft w:val="0"/>
      <w:marRight w:val="0"/>
      <w:marTop w:val="0"/>
      <w:marBottom w:val="0"/>
      <w:divBdr>
        <w:top w:val="none" w:sz="0" w:space="0" w:color="auto"/>
        <w:left w:val="none" w:sz="0" w:space="0" w:color="auto"/>
        <w:bottom w:val="none" w:sz="0" w:space="0" w:color="auto"/>
        <w:right w:val="none" w:sz="0" w:space="0" w:color="auto"/>
      </w:divBdr>
      <w:divsChild>
        <w:div w:id="1261912820">
          <w:marLeft w:val="0"/>
          <w:marRight w:val="0"/>
          <w:marTop w:val="0"/>
          <w:marBottom w:val="0"/>
          <w:divBdr>
            <w:top w:val="none" w:sz="0" w:space="0" w:color="auto"/>
            <w:left w:val="none" w:sz="0" w:space="0" w:color="auto"/>
            <w:bottom w:val="none" w:sz="0" w:space="0" w:color="auto"/>
            <w:right w:val="none" w:sz="0" w:space="0" w:color="auto"/>
          </w:divBdr>
          <w:divsChild>
            <w:div w:id="12180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876</Words>
  <Characters>4999</Characters>
  <Application>Microsoft Office Word</Application>
  <DocSecurity>0</DocSecurity>
  <Lines>41</Lines>
  <Paragraphs>11</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2022-12-05T07:24:00Z</dcterms:created>
  <dcterms:modified xsi:type="dcterms:W3CDTF">2022-12-05T07:25:00Z</dcterms:modified>
</cp:coreProperties>
</file>